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187A" w:rsidRDefault="001E187A"/>
    <w:p w:rsidR="001E187A" w:rsidRDefault="00471874">
      <w:r>
        <w:rPr>
          <w:noProof/>
        </w:rPr>
        <w:drawing>
          <wp:inline distT="0" distB="0" distL="114300" distR="114300">
            <wp:extent cx="5266690" cy="1919605"/>
            <wp:effectExtent l="0" t="0" r="635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3688080" cy="276415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060315" cy="693420"/>
            <wp:effectExtent l="0" t="0" r="1460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268595" cy="1052195"/>
            <wp:effectExtent l="0" t="0" r="444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lastRenderedPageBreak/>
        <w:drawing>
          <wp:inline distT="0" distB="0" distL="114300" distR="114300">
            <wp:extent cx="5268595" cy="2686050"/>
            <wp:effectExtent l="0" t="0" r="444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270500" cy="2668905"/>
            <wp:effectExtent l="0" t="0" r="254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265420" cy="2803525"/>
            <wp:effectExtent l="0" t="0" r="762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lastRenderedPageBreak/>
        <w:drawing>
          <wp:inline distT="0" distB="0" distL="114300" distR="114300">
            <wp:extent cx="5273040" cy="72707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269865" cy="3932555"/>
            <wp:effectExtent l="0" t="0" r="317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3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lastRenderedPageBreak/>
        <w:drawing>
          <wp:inline distT="0" distB="0" distL="114300" distR="114300">
            <wp:extent cx="5271770" cy="4308475"/>
            <wp:effectExtent l="0" t="0" r="127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pStyle w:val="1"/>
        <w:widowControl/>
        <w:wordWrap w:val="0"/>
        <w:spacing w:beforeAutospacing="0" w:afterAutospacing="0" w:line="456" w:lineRule="atLeast"/>
        <w:rPr>
          <w:rFonts w:ascii="PingFang SC" w:eastAsia="PingFang SC" w:hAnsi="PingFang SC" w:cs="PingFang SC" w:hint="default"/>
          <w:color w:val="FF0000"/>
          <w:sz w:val="28"/>
          <w:szCs w:val="28"/>
        </w:rPr>
      </w:pPr>
      <w:r>
        <w:rPr>
          <w:rFonts w:ascii="PingFang SC" w:hAnsi="PingFang SC" w:cs="PingFang SC"/>
          <w:color w:val="FF0000"/>
          <w:sz w:val="28"/>
          <w:szCs w:val="28"/>
        </w:rPr>
        <w:t>朴素贝叶斯</w:t>
      </w:r>
      <w:r>
        <w:rPr>
          <w:rFonts w:ascii="PingFang SC" w:eastAsia="PingFang SC" w:hAnsi="PingFang SC" w:cs="PingFang SC" w:hint="default"/>
          <w:color w:val="FF0000"/>
          <w:sz w:val="28"/>
          <w:szCs w:val="28"/>
        </w:rPr>
        <w:t>Naive Bayes</w:t>
      </w:r>
    </w:p>
    <w:p w:rsidR="001E187A" w:rsidRDefault="00471874">
      <w:pPr>
        <w:rPr>
          <w:rFonts w:ascii="Arial" w:eastAsia="宋体" w:hAnsi="Arial" w:cs="Arial"/>
          <w:color w:val="FF0000"/>
          <w:sz w:val="32"/>
          <w:szCs w:val="32"/>
          <w:shd w:val="clear" w:color="auto" w:fill="FFFFFF"/>
        </w:rPr>
      </w:pPr>
      <w:r>
        <w:rPr>
          <w:rFonts w:ascii="Arial" w:eastAsia="宋体" w:hAnsi="Arial" w:cs="Arial" w:hint="eastAsia"/>
          <w:color w:val="FF0000"/>
          <w:sz w:val="32"/>
          <w:szCs w:val="32"/>
          <w:shd w:val="clear" w:color="auto" w:fill="FFFFFF"/>
        </w:rPr>
        <w:t>SVM(Support Vector Machine)</w:t>
      </w:r>
      <w:r>
        <w:rPr>
          <w:rFonts w:ascii="Arial" w:eastAsia="宋体" w:hAnsi="Arial" w:cs="Arial" w:hint="eastAsia"/>
          <w:color w:val="FF0000"/>
          <w:sz w:val="32"/>
          <w:szCs w:val="32"/>
          <w:shd w:val="clear" w:color="auto" w:fill="FFFFFF"/>
        </w:rPr>
        <w:t>指的是</w:t>
      </w:r>
      <w:hyperlink r:id="rId17" w:tgtFrame="https://baike.baidu.com/item/svm/_blank" w:history="1">
        <w:r>
          <w:rPr>
            <w:rStyle w:val="a3"/>
            <w:rFonts w:ascii="Arial" w:eastAsia="宋体" w:hAnsi="Arial" w:cs="Arial"/>
            <w:color w:val="FF0000"/>
            <w:sz w:val="32"/>
            <w:szCs w:val="32"/>
            <w:u w:val="none"/>
            <w:shd w:val="clear" w:color="auto" w:fill="FFFFFF"/>
          </w:rPr>
          <w:t>支持向量机</w:t>
        </w:r>
      </w:hyperlink>
    </w:p>
    <w:p w:rsidR="001E187A" w:rsidRDefault="00471874">
      <w:pPr>
        <w:rPr>
          <w:rFonts w:ascii="Arial" w:eastAsia="宋体" w:hAnsi="Arial" w:cs="Arial"/>
          <w:color w:val="FF0000"/>
          <w:sz w:val="32"/>
          <w:szCs w:val="32"/>
          <w:shd w:val="clear" w:color="auto" w:fill="FFFFFF"/>
        </w:rPr>
      </w:pPr>
      <w:r>
        <w:rPr>
          <w:rFonts w:ascii="Arial" w:eastAsia="宋体" w:hAnsi="Arial" w:cs="Arial" w:hint="eastAsia"/>
          <w:color w:val="FF0000"/>
          <w:sz w:val="32"/>
          <w:szCs w:val="32"/>
          <w:shd w:val="clear" w:color="auto" w:fill="FFFFFF"/>
        </w:rPr>
        <w:t>邻近算法，或者说</w:t>
      </w:r>
      <w:r>
        <w:rPr>
          <w:rFonts w:ascii="Arial" w:eastAsia="宋体" w:hAnsi="Arial" w:cs="Arial" w:hint="eastAsia"/>
          <w:color w:val="FF0000"/>
          <w:sz w:val="32"/>
          <w:szCs w:val="32"/>
          <w:shd w:val="clear" w:color="auto" w:fill="FFFFFF"/>
        </w:rPr>
        <w:t>K</w:t>
      </w:r>
      <w:r>
        <w:rPr>
          <w:rFonts w:ascii="Arial" w:eastAsia="宋体" w:hAnsi="Arial" w:cs="Arial" w:hint="eastAsia"/>
          <w:color w:val="FF0000"/>
          <w:sz w:val="32"/>
          <w:szCs w:val="32"/>
          <w:shd w:val="clear" w:color="auto" w:fill="FFFFFF"/>
        </w:rPr>
        <w:t>最近邻</w:t>
      </w:r>
      <w:r>
        <w:rPr>
          <w:rFonts w:ascii="Arial" w:eastAsia="宋体" w:hAnsi="Arial" w:cs="Arial" w:hint="eastAsia"/>
          <w:color w:val="FF0000"/>
          <w:sz w:val="32"/>
          <w:szCs w:val="32"/>
          <w:shd w:val="clear" w:color="auto" w:fill="FFFFFF"/>
        </w:rPr>
        <w:t>(kNN</w:t>
      </w:r>
      <w:r>
        <w:rPr>
          <w:rFonts w:ascii="Arial" w:eastAsia="宋体" w:hAnsi="Arial" w:cs="Arial" w:hint="eastAsia"/>
          <w:color w:val="FF0000"/>
          <w:sz w:val="32"/>
          <w:szCs w:val="32"/>
          <w:shd w:val="clear" w:color="auto" w:fill="FFFFFF"/>
        </w:rPr>
        <w:t>，</w:t>
      </w:r>
      <w:r>
        <w:rPr>
          <w:rFonts w:ascii="Arial" w:eastAsia="宋体" w:hAnsi="Arial" w:cs="Arial" w:hint="eastAsia"/>
          <w:color w:val="FF0000"/>
          <w:sz w:val="32"/>
          <w:szCs w:val="32"/>
          <w:shd w:val="clear" w:color="auto" w:fill="FFFFFF"/>
        </w:rPr>
        <w:t>k-NearestNeighbor)</w:t>
      </w:r>
      <w:r>
        <w:rPr>
          <w:rFonts w:ascii="Arial" w:eastAsia="宋体" w:hAnsi="Arial" w:cs="Arial" w:hint="eastAsia"/>
          <w:color w:val="FF0000"/>
          <w:sz w:val="32"/>
          <w:szCs w:val="32"/>
          <w:shd w:val="clear" w:color="auto" w:fill="FFFFFF"/>
        </w:rPr>
        <w:t>分类算法</w:t>
      </w:r>
    </w:p>
    <w:p w:rsidR="001E187A" w:rsidRDefault="00471874">
      <w:r>
        <w:rPr>
          <w:noProof/>
        </w:rPr>
        <w:lastRenderedPageBreak/>
        <w:drawing>
          <wp:inline distT="0" distB="0" distL="114300" distR="114300">
            <wp:extent cx="5267960" cy="3014980"/>
            <wp:effectExtent l="0" t="0" r="508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274310" cy="918210"/>
            <wp:effectExtent l="0" t="0" r="1397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268595" cy="347027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7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先验概率：去训练之前可以得到的概率，准备数据时可以得到的概率，如</w:t>
      </w:r>
      <w:r>
        <w:rPr>
          <w:rFonts w:hint="eastAsia"/>
          <w:color w:val="FF0000"/>
          <w:sz w:val="30"/>
          <w:szCs w:val="30"/>
        </w:rPr>
        <w:t xml:space="preserve"> 100</w:t>
      </w:r>
      <w:r>
        <w:rPr>
          <w:rFonts w:hint="eastAsia"/>
          <w:color w:val="FF0000"/>
          <w:sz w:val="30"/>
          <w:szCs w:val="30"/>
        </w:rPr>
        <w:t>篇文章，</w:t>
      </w:r>
      <w:r>
        <w:rPr>
          <w:rFonts w:hint="eastAsia"/>
          <w:color w:val="FF0000"/>
          <w:sz w:val="30"/>
          <w:szCs w:val="30"/>
        </w:rPr>
        <w:t>50</w:t>
      </w:r>
      <w:r>
        <w:rPr>
          <w:rFonts w:hint="eastAsia"/>
          <w:color w:val="FF0000"/>
          <w:sz w:val="30"/>
          <w:szCs w:val="30"/>
        </w:rPr>
        <w:t>篇军事</w:t>
      </w:r>
      <w:r>
        <w:rPr>
          <w:rFonts w:hint="eastAsia"/>
          <w:color w:val="FF0000"/>
          <w:sz w:val="30"/>
          <w:szCs w:val="30"/>
        </w:rPr>
        <w:t xml:space="preserve"> p(</w:t>
      </w:r>
      <w:r>
        <w:rPr>
          <w:rFonts w:hint="eastAsia"/>
          <w:color w:val="FF0000"/>
          <w:sz w:val="30"/>
          <w:szCs w:val="30"/>
        </w:rPr>
        <w:t>军事</w:t>
      </w:r>
      <w:r>
        <w:rPr>
          <w:rFonts w:hint="eastAsia"/>
          <w:color w:val="FF0000"/>
          <w:sz w:val="30"/>
          <w:szCs w:val="30"/>
        </w:rPr>
        <w:t>)=1/2</w:t>
      </w:r>
    </w:p>
    <w:p w:rsidR="001E187A" w:rsidRDefault="001E187A">
      <w:pPr>
        <w:rPr>
          <w:color w:val="FF0000"/>
          <w:sz w:val="30"/>
          <w:szCs w:val="30"/>
        </w:rPr>
      </w:pPr>
    </w:p>
    <w:p w:rsidR="001E187A" w:rsidRDefault="00471874">
      <w:r>
        <w:rPr>
          <w:noProof/>
        </w:rPr>
        <w:lastRenderedPageBreak/>
        <w:drawing>
          <wp:inline distT="0" distB="0" distL="114300" distR="114300">
            <wp:extent cx="5269865" cy="2398395"/>
            <wp:effectExtent l="0" t="0" r="317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269865" cy="3092450"/>
            <wp:effectExtent l="0" t="0" r="317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lastRenderedPageBreak/>
        <w:drawing>
          <wp:inline distT="0" distB="0" distL="114300" distR="114300">
            <wp:extent cx="5273675" cy="3392805"/>
            <wp:effectExtent l="0" t="0" r="1460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264785" cy="341376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lastRenderedPageBreak/>
        <w:drawing>
          <wp:inline distT="0" distB="0" distL="114300" distR="114300">
            <wp:extent cx="5271135" cy="3187700"/>
            <wp:effectExtent l="0" t="0" r="190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4732655" cy="1104900"/>
            <wp:effectExtent l="0" t="0" r="698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r>
        <w:rPr>
          <w:noProof/>
        </w:rPr>
        <w:drawing>
          <wp:inline distT="0" distB="0" distL="114300" distR="114300">
            <wp:extent cx="5273675" cy="2701925"/>
            <wp:effectExtent l="0" t="0" r="1460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rPr>
          <w:color w:val="FF0000"/>
        </w:rPr>
      </w:pPr>
      <w:r>
        <w:rPr>
          <w:rFonts w:hint="eastAsia"/>
          <w:b/>
          <w:bCs/>
          <w:color w:val="FF0000"/>
        </w:rPr>
        <w:t>面试经常考</w:t>
      </w:r>
      <w:r>
        <w:rPr>
          <w:rFonts w:hint="eastAsia"/>
          <w:color w:val="FF0000"/>
        </w:rPr>
        <w:t>Auc</w:t>
      </w:r>
      <w:r>
        <w:rPr>
          <w:rFonts w:hint="eastAsia"/>
          <w:color w:val="FF0000"/>
        </w:rPr>
        <w:t>计算方法：</w:t>
      </w:r>
    </w:p>
    <w:p w:rsidR="001E187A" w:rsidRDefault="00471874">
      <w:pPr>
        <w:ind w:firstLine="420"/>
        <w:rPr>
          <w:color w:val="FF0000"/>
        </w:rPr>
      </w:pPr>
      <w:r>
        <w:rPr>
          <w:rFonts w:hint="eastAsia"/>
          <w:color w:val="FF0000"/>
        </w:rPr>
        <w:t xml:space="preserve">Cat  auc_test  |  sort  -k2g  | awk </w:t>
      </w:r>
      <w:r>
        <w:rPr>
          <w:color w:val="FF0000"/>
        </w:rPr>
        <w:t>‘</w:t>
      </w:r>
      <w:r>
        <w:rPr>
          <w:rFonts w:hint="eastAsia"/>
          <w:color w:val="FF0000"/>
        </w:rPr>
        <w:t>($1==0){++x;a+=y;}($1==1){++y;}END{print  1.0-a/(x*y)}</w:t>
      </w:r>
      <w:r>
        <w:rPr>
          <w:color w:val="FF0000"/>
        </w:rPr>
        <w:t>’</w:t>
      </w:r>
    </w:p>
    <w:p w:rsidR="001E187A" w:rsidRDefault="001E187A">
      <w:pPr>
        <w:ind w:firstLine="420"/>
        <w:rPr>
          <w:b/>
          <w:bCs/>
          <w:color w:val="FF0000"/>
        </w:rPr>
      </w:pPr>
      <w:hyperlink r:id="rId28" w:history="1">
        <w:r w:rsidR="00471874">
          <w:rPr>
            <w:rStyle w:val="a3"/>
            <w:rFonts w:hint="eastAsia"/>
            <w:b/>
            <w:bCs/>
            <w:color w:val="FF0000"/>
          </w:rPr>
          <w:t>https://blog.csdn.net/sunmenggmail/article/details/8866171</w:t>
        </w:r>
      </w:hyperlink>
    </w:p>
    <w:p w:rsidR="001E187A" w:rsidRDefault="001E187A">
      <w:pPr>
        <w:ind w:firstLine="420"/>
        <w:rPr>
          <w:b/>
          <w:bCs/>
          <w:color w:val="FF0000"/>
        </w:rPr>
      </w:pPr>
    </w:p>
    <w:p w:rsidR="001E187A" w:rsidRDefault="001E187A">
      <w:pPr>
        <w:ind w:firstLine="420"/>
        <w:rPr>
          <w:b/>
          <w:bCs/>
          <w:color w:val="FF0000"/>
        </w:rPr>
      </w:pPr>
    </w:p>
    <w:p w:rsidR="001E187A" w:rsidRDefault="001E187A">
      <w:pPr>
        <w:ind w:firstLine="420"/>
        <w:rPr>
          <w:b/>
          <w:bCs/>
          <w:color w:val="FF0000"/>
        </w:rPr>
      </w:pPr>
    </w:p>
    <w:p w:rsidR="001E187A" w:rsidRDefault="00471874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7325" cy="3832860"/>
            <wp:effectExtent l="0" t="0" r="571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jc w:val="left"/>
      </w:pPr>
      <w:r>
        <w:rPr>
          <w:rFonts w:hint="eastAsia"/>
          <w:color w:val="FF0000"/>
          <w:sz w:val="30"/>
          <w:szCs w:val="30"/>
        </w:rPr>
        <w:t>朴素贝叶斯</w:t>
      </w:r>
      <w:r>
        <w:rPr>
          <w:rFonts w:hint="eastAsia"/>
          <w:color w:val="FF0000"/>
          <w:sz w:val="30"/>
          <w:szCs w:val="30"/>
        </w:rPr>
        <w:t>:</w:t>
      </w:r>
      <w:hyperlink r:id="rId30" w:history="1">
        <w:r>
          <w:rPr>
            <w:rFonts w:hint="eastAsia"/>
            <w:color w:val="FF0000"/>
            <w:sz w:val="30"/>
            <w:szCs w:val="30"/>
          </w:rPr>
          <w:t>https://blog.csdn.net/amds123/article/details/70173402</w:t>
        </w:r>
      </w:hyperlink>
    </w:p>
    <w:p w:rsidR="001E187A" w:rsidRDefault="001E187A">
      <w:pPr>
        <w:ind w:firstLine="420"/>
      </w:pPr>
    </w:p>
    <w:p w:rsidR="001E187A" w:rsidRDefault="001E187A">
      <w:pPr>
        <w:ind w:firstLine="420"/>
      </w:pPr>
    </w:p>
    <w:p w:rsidR="001E187A" w:rsidRDefault="00471874">
      <w:pPr>
        <w:ind w:firstLine="420"/>
        <w:rPr>
          <w:color w:val="FF0000"/>
          <w:sz w:val="52"/>
          <w:szCs w:val="52"/>
        </w:rPr>
      </w:pPr>
      <w:r>
        <w:rPr>
          <w:rFonts w:hint="eastAsia"/>
          <w:color w:val="FF0000"/>
          <w:sz w:val="52"/>
          <w:szCs w:val="52"/>
        </w:rPr>
        <w:t>SVM</w:t>
      </w:r>
      <w:r>
        <w:rPr>
          <w:rFonts w:ascii="-apple-system" w:eastAsia="-apple-system" w:hAnsi="-apple-system" w:cs="-apple-system"/>
          <w:color w:val="4F4F4F"/>
          <w:sz w:val="19"/>
          <w:szCs w:val="19"/>
          <w:shd w:val="clear" w:color="auto" w:fill="FFFFFF"/>
        </w:rPr>
        <w:t>支持向量机</w:t>
      </w:r>
      <w:r>
        <w:rPr>
          <w:rFonts w:ascii="-apple-system" w:eastAsia="-apple-system" w:hAnsi="-apple-system" w:cs="-apple-system"/>
          <w:color w:val="4F4F4F"/>
          <w:sz w:val="19"/>
          <w:szCs w:val="19"/>
          <w:shd w:val="clear" w:color="auto" w:fill="FFFFFF"/>
        </w:rPr>
        <w:t>(support vector machine)</w:t>
      </w:r>
    </w:p>
    <w:p w:rsidR="001E187A" w:rsidRDefault="00471874">
      <w:pPr>
        <w:ind w:firstLine="420"/>
      </w:pPr>
      <w:r>
        <w:rPr>
          <w:noProof/>
        </w:rPr>
        <w:drawing>
          <wp:inline distT="0" distB="0" distL="114300" distR="114300">
            <wp:extent cx="5273040" cy="2889885"/>
            <wp:effectExtent l="0" t="0" r="0" b="57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4310" cy="2791460"/>
            <wp:effectExtent l="0" t="0" r="13970" b="1270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drawing>
          <wp:inline distT="0" distB="0" distL="114300" distR="114300">
            <wp:extent cx="5269230" cy="2987040"/>
            <wp:effectExtent l="0" t="0" r="381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0500" cy="2983865"/>
            <wp:effectExtent l="0" t="0" r="2540" b="317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drawing>
          <wp:inline distT="0" distB="0" distL="114300" distR="114300">
            <wp:extent cx="5273040" cy="2789555"/>
            <wp:effectExtent l="0" t="0" r="0" b="1460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8595" cy="3937000"/>
            <wp:effectExtent l="0" t="0" r="4445" b="1016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drawing>
          <wp:inline distT="0" distB="0" distL="114300" distR="114300">
            <wp:extent cx="5269865" cy="3029585"/>
            <wp:effectExtent l="0" t="0" r="3175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245FC" w:rsidRDefault="000245FC" w:rsidP="000245FC">
      <w:pPr>
        <w:pStyle w:val="1"/>
        <w:wordWrap w:val="0"/>
        <w:spacing w:beforeAutospacing="0" w:afterAutospacing="0" w:line="480" w:lineRule="atLeast"/>
        <w:rPr>
          <w:rFonts w:ascii="PingFang SC" w:hAnsi="PingFang SC"/>
          <w:color w:val="2C3033"/>
          <w:sz w:val="30"/>
          <w:szCs w:val="30"/>
        </w:rPr>
      </w:pPr>
      <w:r>
        <w:rPr>
          <w:rFonts w:ascii="PingFang SC" w:hAnsi="PingFang SC"/>
          <w:color w:val="2C3033"/>
          <w:sz w:val="30"/>
          <w:szCs w:val="30"/>
        </w:rPr>
        <w:t>感知机不能表示“异或”</w:t>
      </w:r>
    </w:p>
    <w:p w:rsidR="001E187A" w:rsidRDefault="000245FC">
      <w:pPr>
        <w:ind w:firstLine="420"/>
      </w:pPr>
      <w:r w:rsidRPr="000245FC">
        <w:t>https://blog.csdn.net/yangfeisc/article/details/45486067</w:t>
      </w:r>
    </w:p>
    <w:p w:rsidR="001E187A" w:rsidRDefault="00471874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9865" cy="2567305"/>
            <wp:effectExtent l="0" t="0" r="3175" b="825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drawing>
          <wp:inline distT="0" distB="0" distL="114300" distR="114300">
            <wp:extent cx="2499360" cy="396240"/>
            <wp:effectExtent l="0" t="0" r="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39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drawing>
          <wp:inline distT="0" distB="0" distL="114300" distR="114300">
            <wp:extent cx="5266690" cy="2900045"/>
            <wp:effectExtent l="0" t="0" r="6350" b="1079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3675" cy="2827020"/>
            <wp:effectExtent l="0" t="0" r="14605" b="762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drawing>
          <wp:inline distT="0" distB="0" distL="114300" distR="114300">
            <wp:extent cx="5265420" cy="2733040"/>
            <wp:effectExtent l="0" t="0" r="7620" b="1016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471874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6690" cy="3636010"/>
            <wp:effectExtent l="0" t="0" r="6350" b="63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187A" w:rsidRDefault="001E187A">
      <w:pPr>
        <w:ind w:firstLine="420"/>
      </w:pPr>
    </w:p>
    <w:p w:rsidR="001E187A" w:rsidRDefault="00471874">
      <w:pPr>
        <w:ind w:firstLine="420"/>
      </w:pPr>
      <w:r>
        <w:rPr>
          <w:rFonts w:hint="eastAsia"/>
        </w:rPr>
        <w:t>https://www.csie.ntu.edu.tw/~cjlin/libsvm/</w:t>
      </w:r>
      <w:bookmarkStart w:id="0" w:name="_GoBack"/>
      <w:bookmarkEnd w:id="0"/>
    </w:p>
    <w:sectPr w:rsidR="001E187A" w:rsidSect="001E18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71874" w:rsidRDefault="00471874" w:rsidP="000245FC">
      <w:r>
        <w:separator/>
      </w:r>
    </w:p>
  </w:endnote>
  <w:endnote w:type="continuationSeparator" w:id="1">
    <w:p w:rsidR="00471874" w:rsidRDefault="00471874" w:rsidP="000245F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ingFang SC">
    <w:altName w:val="Segoe Print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-apple-system">
    <w:altName w:val="Segoe Print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71874" w:rsidRDefault="00471874" w:rsidP="000245FC">
      <w:r>
        <w:separator/>
      </w:r>
    </w:p>
  </w:footnote>
  <w:footnote w:type="continuationSeparator" w:id="1">
    <w:p w:rsidR="00471874" w:rsidRDefault="00471874" w:rsidP="000245F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embedSystemFonts/>
  <w:defaultTabStop w:val="420"/>
  <w:drawingGridVerticalSpacing w:val="156"/>
  <w:noPunctuationKerning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1E187A"/>
    <w:rsid w:val="000245FC"/>
    <w:rsid w:val="001E187A"/>
    <w:rsid w:val="00471874"/>
    <w:rsid w:val="00D87363"/>
    <w:rsid w:val="05B85DCF"/>
    <w:rsid w:val="05C06CFC"/>
    <w:rsid w:val="0713388E"/>
    <w:rsid w:val="072A5466"/>
    <w:rsid w:val="07D470D3"/>
    <w:rsid w:val="0B2E0D88"/>
    <w:rsid w:val="0D0B15DF"/>
    <w:rsid w:val="0D891E7E"/>
    <w:rsid w:val="0D951E4C"/>
    <w:rsid w:val="0E094253"/>
    <w:rsid w:val="101C4093"/>
    <w:rsid w:val="10BD21AB"/>
    <w:rsid w:val="120519D4"/>
    <w:rsid w:val="13E443F7"/>
    <w:rsid w:val="152870C1"/>
    <w:rsid w:val="19A1580F"/>
    <w:rsid w:val="1A4B72B9"/>
    <w:rsid w:val="1D722EA1"/>
    <w:rsid w:val="1DD44E49"/>
    <w:rsid w:val="1FA76EBD"/>
    <w:rsid w:val="22034C76"/>
    <w:rsid w:val="22B9699A"/>
    <w:rsid w:val="251A6F73"/>
    <w:rsid w:val="25E41ABD"/>
    <w:rsid w:val="28507032"/>
    <w:rsid w:val="2DD45D6A"/>
    <w:rsid w:val="2DD837D5"/>
    <w:rsid w:val="2F354EB2"/>
    <w:rsid w:val="2F9F1EB5"/>
    <w:rsid w:val="31C739E3"/>
    <w:rsid w:val="36BC7CF0"/>
    <w:rsid w:val="373763C4"/>
    <w:rsid w:val="395644CC"/>
    <w:rsid w:val="41713121"/>
    <w:rsid w:val="41BD6523"/>
    <w:rsid w:val="449370BE"/>
    <w:rsid w:val="456C43D3"/>
    <w:rsid w:val="488C0424"/>
    <w:rsid w:val="4E453BB6"/>
    <w:rsid w:val="520D5FA9"/>
    <w:rsid w:val="54002154"/>
    <w:rsid w:val="540A272D"/>
    <w:rsid w:val="562E0D05"/>
    <w:rsid w:val="56E95F93"/>
    <w:rsid w:val="597B13FC"/>
    <w:rsid w:val="6724369B"/>
    <w:rsid w:val="68B7444A"/>
    <w:rsid w:val="69C14DD3"/>
    <w:rsid w:val="6A125B6D"/>
    <w:rsid w:val="6E5B2700"/>
    <w:rsid w:val="70E63283"/>
    <w:rsid w:val="789B71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1E187A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rsid w:val="001E187A"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qFormat/>
    <w:rsid w:val="001E187A"/>
    <w:rPr>
      <w:color w:val="0000FF"/>
      <w:u w:val="single"/>
    </w:rPr>
  </w:style>
  <w:style w:type="paragraph" w:styleId="a4">
    <w:name w:val="Balloon Text"/>
    <w:basedOn w:val="a"/>
    <w:link w:val="Char"/>
    <w:rsid w:val="000245FC"/>
    <w:rPr>
      <w:sz w:val="18"/>
      <w:szCs w:val="18"/>
    </w:rPr>
  </w:style>
  <w:style w:type="character" w:customStyle="1" w:styleId="Char">
    <w:name w:val="批注框文本 Char"/>
    <w:basedOn w:val="a0"/>
    <w:link w:val="a4"/>
    <w:rsid w:val="000245FC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Char0"/>
    <w:rsid w:val="000245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0245FC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1"/>
    <w:rsid w:val="000245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0245FC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2147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baike.baidu.com/item/%E6%94%AF%E6%8C%81%E5%90%91%E9%87%8F%E6%9C%BA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blog.csdn.net/sunmenggmail/article/details/8866171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blog.csdn.net/amds123/article/details/70173402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130</Words>
  <Characters>746</Characters>
  <Application>Microsoft Office Word</Application>
  <DocSecurity>0</DocSecurity>
  <Lines>6</Lines>
  <Paragraphs>1</Paragraphs>
  <ScaleCrop>false</ScaleCrop>
  <Company>微软公司</Company>
  <LinksUpToDate>false</LinksUpToDate>
  <CharactersWithSpaces>875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Administrator.PC-20170729ZLHV</dc:creator>
  <cp:lastModifiedBy>微软用户</cp:lastModifiedBy>
  <cp:revision>2</cp:revision>
  <dcterms:created xsi:type="dcterms:W3CDTF">2014-10-29T12:08:00Z</dcterms:created>
  <dcterms:modified xsi:type="dcterms:W3CDTF">2018-04-13T03:40:00Z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